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514B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ZASADY ZAPISÓW ANIMATORÓW NA REKOLEKCJE</w:t>
      </w:r>
    </w:p>
    <w:p w14:paraId="00000002" w14:textId="77777777" w:rsidR="00A8514B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RUCHU ŚWIATŁO-ŻYCIE ARCHIDIECEZJI WARSZAWSKIEJ</w:t>
      </w:r>
    </w:p>
    <w:p w14:paraId="00000003" w14:textId="77777777" w:rsidR="00A8514B" w:rsidRDefault="00A8514B">
      <w:pPr>
        <w:rPr>
          <w:rFonts w:ascii="Times New Roman" w:eastAsia="Times New Roman" w:hAnsi="Times New Roman" w:cs="Times New Roman"/>
        </w:rPr>
      </w:pPr>
    </w:p>
    <w:p w14:paraId="00000004" w14:textId="77777777" w:rsidR="00A8514B" w:rsidRDefault="00000000">
      <w:pPr>
        <w:spacing w:after="200"/>
        <w:jc w:val="both"/>
        <w:rPr>
          <w:rFonts w:ascii="Times New Roman" w:eastAsia="Times New Roman" w:hAnsi="Times New Roman" w:cs="Times New Roman"/>
          <w:b/>
          <w:highlight w:val="red"/>
        </w:rPr>
      </w:pPr>
      <w:r>
        <w:rPr>
          <w:rFonts w:ascii="Times New Roman" w:eastAsia="Times New Roman" w:hAnsi="Times New Roman" w:cs="Times New Roman"/>
        </w:rPr>
        <w:t>§1 Zasady ogólne</w:t>
      </w:r>
    </w:p>
    <w:p w14:paraId="00000005" w14:textId="77777777" w:rsidR="00A8514B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Regulamin określa zasady zapisów na rekolekcje oazowe Ruchu Światło-Życie (dalej: Rekolekcje), które odbywają się na mocy misji udzielonej przez biskupa ordynariusza. Organizatorem Rekolekcji jest Stowarzyszenie „Diakonia Ruchu Światło-Życie Archidiecezji Warszawskiej” z siedzibą w Warszawie, przy ulicy Grójeckiej 38, 02-314 Warszawa (dalej: Organizator). Działania organizacyjne podejmuje w imieniu Organizatora Diakonia Oaz Rekolekcyjnych (dalej: DOR).</w:t>
      </w:r>
    </w:p>
    <w:p w14:paraId="00000006" w14:textId="77777777" w:rsidR="00A8514B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Wszelkie pytania dotyczące procesu zapisów, należy kierować mailem na adres rekolekcje.waw@gmail.com</w:t>
      </w:r>
    </w:p>
    <w:p w14:paraId="00000007" w14:textId="77777777" w:rsidR="00A8514B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Przyjmowane są jedynie zgłoszenia osób, które w całości zaakceptują niniejsze Zasady zapisów oraz Regulamin posługi na rekolekcjach (dostępny w zakładce Rekolekcje na www.oaza.warszawa.pl). Złożenie podpisu na karcie zgłoszeniowej jest równoznaczne z akceptacją obu regulaminów.</w:t>
      </w:r>
    </w:p>
    <w:p w14:paraId="00000008" w14:textId="77777777" w:rsidR="00A8514B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posługi na Rekolekcjach zaproszeni są:</w:t>
      </w:r>
    </w:p>
    <w:p w14:paraId="00000009" w14:textId="77777777" w:rsidR="00A8514B" w:rsidRDefault="00000000">
      <w:pPr>
        <w:numPr>
          <w:ilvl w:val="1"/>
          <w:numId w:val="2"/>
        </w:numPr>
        <w:spacing w:after="20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animatorzy po pełnej formacji ONŻ, którzy w ciągu roku czynnie uczestniczą w życiu wspólnoty;</w:t>
      </w:r>
    </w:p>
    <w:p w14:paraId="0000000A" w14:textId="77777777" w:rsidR="00A8514B" w:rsidRDefault="00000000">
      <w:pPr>
        <w:numPr>
          <w:ilvl w:val="1"/>
          <w:numId w:val="2"/>
        </w:numPr>
        <w:spacing w:after="20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animatorzy w trakcie formacji ONŻ pod warunkiem, że:</w:t>
      </w:r>
    </w:p>
    <w:p w14:paraId="0000000B" w14:textId="77777777" w:rsidR="00A8514B" w:rsidRDefault="00000000">
      <w:pPr>
        <w:numPr>
          <w:ilvl w:val="0"/>
          <w:numId w:val="1"/>
        </w:numPr>
        <w:spacing w:after="200"/>
        <w:ind w:left="15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są minimum po ONŻ I°,</w:t>
      </w:r>
    </w:p>
    <w:p w14:paraId="0000000C" w14:textId="77777777" w:rsidR="00A8514B" w:rsidRDefault="00000000">
      <w:pPr>
        <w:numPr>
          <w:ilvl w:val="0"/>
          <w:numId w:val="1"/>
        </w:numPr>
        <w:spacing w:after="200"/>
        <w:ind w:left="15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byli na Rekolekcjach jako uczestnik minimum 2 razy,</w:t>
      </w:r>
    </w:p>
    <w:p w14:paraId="0000000D" w14:textId="77777777" w:rsidR="00A8514B" w:rsidRDefault="00000000">
      <w:pPr>
        <w:numPr>
          <w:ilvl w:val="0"/>
          <w:numId w:val="1"/>
        </w:numPr>
        <w:spacing w:after="200"/>
        <w:ind w:left="15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przerwa w ich własnej formacji nie wynosi więcej niż 1 rok (czyli raz można posługiwać na Rekolekcjach zamiast być na swoich, ale w następnym roku trzeba pojechać przede wszystkim na swoje Rekolekcje) - odstępstwa od tej reguły udziela Ks. Moderator,</w:t>
      </w:r>
    </w:p>
    <w:p w14:paraId="0000000E" w14:textId="77777777" w:rsidR="00A8514B" w:rsidRDefault="00000000">
      <w:pPr>
        <w:numPr>
          <w:ilvl w:val="0"/>
          <w:numId w:val="1"/>
        </w:numPr>
        <w:spacing w:after="200"/>
        <w:ind w:left="15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otrzymają zgodę do posługi od odpowiedzialnego/moderatora wspólnoty;</w:t>
      </w:r>
    </w:p>
    <w:p w14:paraId="0000000F" w14:textId="77777777" w:rsidR="00A8514B" w:rsidRDefault="00000000">
      <w:pPr>
        <w:numPr>
          <w:ilvl w:val="1"/>
          <w:numId w:val="2"/>
        </w:numPr>
        <w:spacing w:after="200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animatorzy bez formacji oazowej (z wyjątkiem alumnów seminarium) do pełnienia funkcji animatora muzycznego lub gospodarczego pod warunkiem, że:</w:t>
      </w:r>
    </w:p>
    <w:p w14:paraId="00000010" w14:textId="77777777" w:rsidR="00A8514B" w:rsidRDefault="00000000">
      <w:pPr>
        <w:numPr>
          <w:ilvl w:val="0"/>
          <w:numId w:val="5"/>
        </w:numPr>
        <w:spacing w:after="200"/>
        <w:ind w:left="15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przedstawią poręczenie od członka Oazy,</w:t>
      </w:r>
    </w:p>
    <w:p w14:paraId="00000011" w14:textId="77777777" w:rsidR="00A8514B" w:rsidRDefault="00000000">
      <w:pPr>
        <w:numPr>
          <w:ilvl w:val="0"/>
          <w:numId w:val="5"/>
        </w:numPr>
        <w:spacing w:after="200"/>
        <w:ind w:left="15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otrzymają zgodę Organizatora do pełnienia danej funkcji.</w:t>
      </w:r>
    </w:p>
    <w:p w14:paraId="00000012" w14:textId="77777777" w:rsidR="00A8514B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Możliwy jest dwukrotny wyjazd w trakcie wakacji - jako Uczestnik na jednych Rekolekcjach oraz jako Animator na innych (lub dwukrotna posługa).</w:t>
      </w:r>
    </w:p>
    <w:p w14:paraId="00000013" w14:textId="77777777" w:rsidR="00A8514B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Zgłaszający musi udzielić zgody na przetwarzanie danych osobowych opisanych przez Organizatora w Klauzuli informacyjnej (dostępnej w zakładce Rekolekcje na www.oaza.warszawa.pl). W przeciwnym wypadku zgłoszenie zostanie odrzucone.</w:t>
      </w:r>
    </w:p>
    <w:p w14:paraId="00000014" w14:textId="77777777" w:rsidR="00A8514B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Organizator zastrzega sobie prawo do odwołania danych Rekolekcji w przypadku zbyt małej liczby osób na nie zgłoszonych lub z przyczyn losowych. Animator może wtedy zostać skierowany na inne Rekolekcje.</w:t>
      </w:r>
    </w:p>
    <w:p w14:paraId="00000015" w14:textId="7C611CE8" w:rsidR="00A8514B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ewentualnej rezygnacji z udziału w Rekolekcjach należy niezwłocznie poinformować DOR wysyłając mail na adres: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rekolekcje.waw@gmail.com</w:t>
        </w:r>
      </w:hyperlink>
      <w:r>
        <w:rPr>
          <w:rFonts w:ascii="Times New Roman" w:eastAsia="Times New Roman" w:hAnsi="Times New Roman" w:cs="Times New Roman"/>
        </w:rPr>
        <w:t xml:space="preserve">, najpóźniej 14 dni przed rozpoczęciem danego turnusu bądź w późniejszych przypadkach losowych – jak najszybciej. Animator, który musi zrezygnować z posługi na Rekolekcjach, jest zobowiązany pomóc w znalezieniu zastępstwa. Brak zgłoszenia rezygnacji lub pomocy w znalezieniu zastępstwa skutkuje umieszczeniem Animatora na tak zwanej </w:t>
      </w:r>
      <w:r>
        <w:rPr>
          <w:rFonts w:ascii="Times New Roman" w:eastAsia="Times New Roman" w:hAnsi="Times New Roman" w:cs="Times New Roman"/>
          <w:i/>
        </w:rPr>
        <w:t>czarnej liście</w:t>
      </w:r>
      <w:r>
        <w:rPr>
          <w:rFonts w:ascii="Times New Roman" w:eastAsia="Times New Roman" w:hAnsi="Times New Roman" w:cs="Times New Roman"/>
        </w:rPr>
        <w:t xml:space="preserve"> - w następnym roku jego udział w Rekolekcjach może być niemożliwy.</w:t>
      </w:r>
      <w:r w:rsidR="00447DBB">
        <w:rPr>
          <w:rFonts w:ascii="Times New Roman" w:eastAsia="Times New Roman" w:hAnsi="Times New Roman" w:cs="Times New Roman"/>
        </w:rPr>
        <w:t xml:space="preserve"> Zalogowanie się do systemu jest równoznaczne z zaakceptowaniem polityki cookies systemu.</w:t>
      </w:r>
    </w:p>
    <w:p w14:paraId="00000016" w14:textId="77777777" w:rsidR="00A8514B" w:rsidRDefault="00000000">
      <w:pPr>
        <w:numPr>
          <w:ilvl w:val="0"/>
          <w:numId w:val="2"/>
        </w:numPr>
        <w:spacing w:after="200"/>
        <w:ind w:left="754" w:hanging="5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zastrzega sobie prawo do ostatecznej weryfikacji zgłoszenia Animatora na każdym etapie zapisów.</w:t>
      </w:r>
    </w:p>
    <w:p w14:paraId="00000017" w14:textId="77777777" w:rsidR="00A8514B" w:rsidRDefault="00000000">
      <w:pPr>
        <w:numPr>
          <w:ilvl w:val="0"/>
          <w:numId w:val="2"/>
        </w:numPr>
        <w:spacing w:after="200"/>
        <w:ind w:left="754" w:hanging="5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Animator jest zobowiązany śledzić informacje publikowane i przesyłane drogą mailową przez Organizatora.</w:t>
      </w:r>
    </w:p>
    <w:p w14:paraId="00000018" w14:textId="35167C16" w:rsidR="00A8514B" w:rsidRDefault="00000000">
      <w:pPr>
        <w:numPr>
          <w:ilvl w:val="0"/>
          <w:numId w:val="2"/>
        </w:numPr>
        <w:spacing w:after="200"/>
        <w:ind w:left="754" w:hanging="5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Animator zapisuje się za pomocą Systemu Obsługi Rekolekcji, któ</w:t>
      </w:r>
      <w:r w:rsidR="00372F34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y jest związany z domeną www.oaza.warszawa.pl</w:t>
      </w:r>
    </w:p>
    <w:p w14:paraId="00000019" w14:textId="77777777" w:rsidR="00A8514B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 Zasady dotyczące zapisów w Systemie Obsługi Rekolekcji</w:t>
      </w:r>
    </w:p>
    <w:p w14:paraId="0000001A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Należy zapoznać się z Zasadami posługi na rekolekcjach oraz upewnić, że spełnia się wymagania opisane w punkcie 1.4 niniejszego Regulaminu.</w:t>
      </w:r>
    </w:p>
    <w:p w14:paraId="0000001B" w14:textId="2F1A6830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Należy zalogować się do Systemu Obsługi Rekolekcji dostępnego na stronie </w:t>
      </w:r>
      <w:hyperlink r:id="rId7" w:history="1">
        <w:r w:rsidR="00372F34">
          <w:rPr>
            <w:rStyle w:val="Hipercze"/>
            <w:rFonts w:ascii="Times New Roman" w:eastAsia="Times New Roman" w:hAnsi="Times New Roman" w:cs="Times New Roman"/>
          </w:rPr>
          <w:t>www.zapisy.oaza.warszawa.pl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="00372F34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odpowiednio wypełnić formularz. Przydział animatora na poszczególne rekolekcje odbędzie się po ustaleniach z DOR i moderatorem danych rekolekcji.</w:t>
      </w:r>
    </w:p>
    <w:p w14:paraId="0000001C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Animatorzy będą mogli wypełniać formularz od ogłoszenia zapisów do wyczerpania miejsc bądź ogłoszenia zamknięcia zapisów przez Organizatora. </w:t>
      </w:r>
      <w:r w:rsidRPr="00372F34">
        <w:rPr>
          <w:rFonts w:ascii="Times New Roman" w:eastAsia="Times New Roman" w:hAnsi="Times New Roman" w:cs="Times New Roman"/>
        </w:rPr>
        <w:t>Animator niepełnoletni</w:t>
      </w:r>
      <w:r>
        <w:rPr>
          <w:rFonts w:ascii="Times New Roman" w:eastAsia="Times New Roman" w:hAnsi="Times New Roman" w:cs="Times New Roman"/>
        </w:rPr>
        <w:t xml:space="preserve"> musi zostać zgłoszony przez Rodzica / Opiekuna </w:t>
      </w:r>
      <w:r w:rsidRPr="00372F34">
        <w:rPr>
          <w:rFonts w:ascii="Times New Roman" w:eastAsia="Times New Roman" w:hAnsi="Times New Roman" w:cs="Times New Roman"/>
        </w:rPr>
        <w:t>prawnego</w:t>
      </w:r>
      <w:r>
        <w:rPr>
          <w:rFonts w:ascii="Times New Roman" w:eastAsia="Times New Roman" w:hAnsi="Times New Roman" w:cs="Times New Roman"/>
        </w:rPr>
        <w:t xml:space="preserve">, z podaniem jako mail kontaktowy adresu rodzica, zaś animator pełnoletni zgłasza się sam. </w:t>
      </w:r>
    </w:p>
    <w:p w14:paraId="0000001D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Jeśli w późniejszym czasie zajdą zmiany w danych (np. nowe informacje o stanie zdrowia, zmiana numerów kontaktowych) należy niezwłocznie poinformować o nich Organizatora drogą mailową na adres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rekolekcje.waw@gmail.com</w:t>
        </w:r>
      </w:hyperlink>
    </w:p>
    <w:p w14:paraId="0000001E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zarejestrowaniu i zalogowaniu się do systemu obsługi rekolekcji rodzic/opiekun prawny w przypadku animatora niepełnoletniego lub animator pełnoletni wypełnia formularz zgłoszeniowy. DOR sprawdza poprawność wypełnienia formularza, w razie wątpliwości kontaktuje z rodzicem/opiekunem prawnym lub pełnoletnim animatorem. DOR ma możliwość "ręcznej" zmiany danych. Zgłoszenie otrzymuje status: do akceptacji.</w:t>
      </w:r>
    </w:p>
    <w:p w14:paraId="0000001F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zweryfikowaniu poprawności danych DOR wysyła do rodzica/opiekuna prawnego lub animatora pełnoletniego informacje, że jego dane w formularzu są prawidłowe. Jednocześnie wysyłany jest mail z prośbą o opinię do osoby poręczającej/wydającej opinię o osobie zgłoszonej na rekolekcje. Zgłoszenie ma status: oczekujemy na opinię.</w:t>
      </w:r>
    </w:p>
    <w:p w14:paraId="00000020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 formularzu zgłoszeniowym trzeba wskazać osobę, która poręczy za animatora. Powinna nią być</w:t>
      </w:r>
    </w:p>
    <w:p w14:paraId="00000021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zweryfikowaniu poprawności danych DOR wysyła do rodzica/opiekuna prawnego lub animatora pełnoletniego informacje, że jego dane w formularzu są prawidłowe. Jednocześnie wysyłany jest mail z prośbą o opinię do osoby poręczającej/wydającej opinię o osobie zgłoszonej na rekolekcje. Zgłoszenie ma status: oczekujemy na opinię</w:t>
      </w:r>
    </w:p>
    <w:p w14:paraId="00000022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poręczająca ma 14 dni na odpowiedź na wysłanego maila z prośbą o opinie, po 7 dniach wysyłane jest automatycznie przypomnienie o przesłaniu opinii. W przypadku opóźnienia DOR kontaktuje się z osobą poręczającą w celu uzyskania opinii. Po uzyskaniu opinii o animatorze zgłoszenie ma status: opinia do akceptacji.</w:t>
      </w:r>
    </w:p>
    <w:p w14:paraId="00000023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Jeżeli osoba poręczająca nie przyśle opinii w odpowiednim terminie zgłoszenie uzyskuje status: brak opinii i jest zagrożone odrzuceniem. DOR po próbie kontaktu z osobą poręczającą i osobą zgłaszającą się na rekolekcje może podjąć decyzję o odrzuceniu zgłoszenia. </w:t>
      </w:r>
    </w:p>
    <w:p w14:paraId="00000024" w14:textId="3E6B1094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negatywnej opinii DOR kontaktuje się z osobą poręczającą i rodzicem/opiekunem prawnego lub animatorem pełnoletnim w celu wyjaśnienia sprawy i podejmuje decyzję o odrzuceniu zgłoszenia lub akceptuje je do dalszej procedury. Oto przykładowe powody dla których animator może zostać nie przyjęty na rekolekcj</w:t>
      </w:r>
      <w:r w:rsidR="00372F34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14:paraId="00000025" w14:textId="77777777" w:rsidR="00A8514B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Moderacja zeszłorocznych rekolekcji przekazała Organizatorowi informację o nieprzestrzeganiu Regulaminu przez Animatora lub o problemach z jego zachowaniem. Animator powinien zostać poinformowany o takiej decyzji przez Moderację. Organizator nie ponosi odpowiedzialności za niedopełnienie tego obowiązku;</w:t>
      </w:r>
    </w:p>
    <w:p w14:paraId="00000026" w14:textId="77777777" w:rsidR="00A8514B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występują przeciwwskazania zdrowotne do udziału Animatora w Rekolekcjach;</w:t>
      </w:r>
    </w:p>
    <w:p w14:paraId="00000028" w14:textId="2DF31B99" w:rsidR="00A8514B" w:rsidRPr="00372F34" w:rsidRDefault="00000000" w:rsidP="00372F34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Animator nie spełnia wymagań do pełnienia posługi.</w:t>
      </w:r>
    </w:p>
    <w:p w14:paraId="00000029" w14:textId="77777777" w:rsidR="00A8514B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sprawdzeniu opinii o osobie zgłaszanej na rekolekcje i uznaniu jej za pozytywną DOR wysyła maila do rodzica/opiekuna prawnego lub animatora pełnoletniego z kartą uczestnika i regulaminem. Status zgłoszenia zostaje zmieniony na: zatwierdzony. Tą kartę należy przynieść wydrukowaną, wypełnioną i podpisaną na Przedwakacyjny Dzień Wspólnoty.</w:t>
      </w:r>
    </w:p>
    <w:p w14:paraId="0000002A" w14:textId="77777777" w:rsidR="00A8514B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 Koszt Rekolekcji</w:t>
      </w:r>
    </w:p>
    <w:p w14:paraId="0000002B" w14:textId="77777777" w:rsidR="00A8514B" w:rsidRDefault="00000000">
      <w:pPr>
        <w:spacing w:after="20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  <w:t>Koszt Rekolekcji dla Animatora wynosi 0 zł</w:t>
      </w:r>
    </w:p>
    <w:p w14:paraId="0000002C" w14:textId="77777777" w:rsidR="00A8514B" w:rsidRDefault="0000000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§4 Dalsze procedury</w:t>
      </w:r>
    </w:p>
    <w:p w14:paraId="0000002D" w14:textId="6FBA3B81" w:rsidR="00A8514B" w:rsidRDefault="00000000">
      <w:pPr>
        <w:spacing w:after="2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372F3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Animator ma obowiązek pojawić się na Diecezjalnej Oazie Matce i Przedwakacyjnym Dniu Wspólnoty. Jest to ważny moment, nie tylko ze względu na możliwość poznania pozostałych osób, z którymi się wyjeżdża, czy otrzymania informacji organizacyjnych, ale - przede wszystkim - jest to moment duchowego przygotowania i tworzenia wspólnoty rekolekcyjnej.</w:t>
      </w:r>
    </w:p>
    <w:p w14:paraId="79CDF8F8" w14:textId="77777777" w:rsidR="00372F34" w:rsidRDefault="00372F34" w:rsidP="00372F34">
      <w:pPr>
        <w:numPr>
          <w:ilvl w:val="0"/>
          <w:numId w:val="6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ab/>
      </w:r>
      <w:r w:rsidRPr="00CB08A5">
        <w:rPr>
          <w:rFonts w:ascii="Times New Roman" w:eastAsia="Times New Roman" w:hAnsi="Times New Roman" w:cs="Times New Roman"/>
        </w:rPr>
        <w:t>Na Przedwakacyjny Dzień Wspólnoty należy przynieść wydrukowaną, wypełnioną i podpisaną kartę uczestnictwa</w:t>
      </w:r>
      <w:r>
        <w:rPr>
          <w:rFonts w:ascii="Times New Roman" w:eastAsia="Times New Roman" w:hAnsi="Times New Roman" w:cs="Times New Roman"/>
        </w:rPr>
        <w:t xml:space="preserve"> w rekolekcjach, która została wysłana za pomocą SOR.</w:t>
      </w:r>
    </w:p>
    <w:p w14:paraId="6DD53FF9" w14:textId="77777777" w:rsidR="00372F34" w:rsidRDefault="00372F34" w:rsidP="00372F34">
      <w:pPr>
        <w:numPr>
          <w:ilvl w:val="0"/>
          <w:numId w:val="6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Informacje o Przedwakacyjnym Dniu Wspólnoty będzie można znaleźć na stronie oaza.warszawa.pl</w:t>
      </w:r>
    </w:p>
    <w:p w14:paraId="5689B980" w14:textId="290421AE" w:rsidR="00372F34" w:rsidRDefault="00372F34">
      <w:pPr>
        <w:spacing w:after="200"/>
        <w:ind w:left="720"/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A8514B" w:rsidRDefault="00A8514B">
      <w:pPr>
        <w:spacing w:after="200"/>
        <w:jc w:val="both"/>
        <w:rPr>
          <w:rFonts w:ascii="Times New Roman" w:eastAsia="Times New Roman" w:hAnsi="Times New Roman" w:cs="Times New Roman"/>
        </w:rPr>
      </w:pPr>
    </w:p>
    <w:sectPr w:rsidR="00A8514B" w:rsidSect="00372F34">
      <w:pgSz w:w="11909" w:h="16834"/>
      <w:pgMar w:top="1440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C09"/>
    <w:multiLevelType w:val="multilevel"/>
    <w:tmpl w:val="C7AA42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4EA4E3C"/>
    <w:multiLevelType w:val="multilevel"/>
    <w:tmpl w:val="2A6CFD9E"/>
    <w:lvl w:ilvl="0">
      <w:start w:val="1"/>
      <w:numFmt w:val="decimal"/>
      <w:lvlText w:val="1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33" w:hanging="359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26213B"/>
    <w:multiLevelType w:val="multilevel"/>
    <w:tmpl w:val="04488C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281064"/>
    <w:multiLevelType w:val="multilevel"/>
    <w:tmpl w:val="DF7878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B92F96"/>
    <w:multiLevelType w:val="multilevel"/>
    <w:tmpl w:val="851ABF36"/>
    <w:lvl w:ilvl="0">
      <w:start w:val="1"/>
      <w:numFmt w:val="decimal"/>
      <w:lvlText w:val="2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2327AF"/>
    <w:multiLevelType w:val="multilevel"/>
    <w:tmpl w:val="436CDBAE"/>
    <w:lvl w:ilvl="0">
      <w:start w:val="1"/>
      <w:numFmt w:val="decimal"/>
      <w:lvlText w:val="5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923416">
    <w:abstractNumId w:val="3"/>
  </w:num>
  <w:num w:numId="2" w16cid:durableId="1112898953">
    <w:abstractNumId w:val="1"/>
  </w:num>
  <w:num w:numId="3" w16cid:durableId="947782699">
    <w:abstractNumId w:val="0"/>
  </w:num>
  <w:num w:numId="4" w16cid:durableId="1773354531">
    <w:abstractNumId w:val="4"/>
  </w:num>
  <w:num w:numId="5" w16cid:durableId="1603798634">
    <w:abstractNumId w:val="2"/>
  </w:num>
  <w:num w:numId="6" w16cid:durableId="177240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4B"/>
    <w:rsid w:val="00372F34"/>
    <w:rsid w:val="00447DBB"/>
    <w:rsid w:val="00A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7766"/>
  <w15:docId w15:val="{26655BD4-AA75-4261-B52F-6BFE8C13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37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olekcje.waw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pisy.oaza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olekcje.waw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0UhZPlk52OTZHJKqTyQZxkIKEg==">AMUW2mVPDlaq4wmTBaRTAmyGoqL7MjR5vY010m5INnOAw9+MZLvrgb3JktVxq5mnc0f4d7x6+eRfpEOvr8Hpict76mpB4aThisr/QhOpXlPXBUdmWw1QNhU=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1137</Words>
  <Characters>6824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Kancelaria ŚwAnna</cp:lastModifiedBy>
  <cp:revision>3</cp:revision>
  <dcterms:created xsi:type="dcterms:W3CDTF">2023-02-07T09:07:00Z</dcterms:created>
  <dcterms:modified xsi:type="dcterms:W3CDTF">2023-02-13T13:45:00Z</dcterms:modified>
</cp:coreProperties>
</file>